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F1" w:rsidRDefault="008F7BF1" w:rsidP="008F7B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2 класс</w:t>
      </w:r>
    </w:p>
    <w:tbl>
      <w:tblPr>
        <w:tblStyle w:val="a3"/>
        <w:tblW w:w="1499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07"/>
      </w:tblGrid>
      <w:tr w:rsidR="008F7BF1" w:rsidTr="008F7B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7BF1" w:rsidTr="00073C04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1четверть</w:t>
            </w: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Всё обо мне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школа! 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Алимкулов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«Звонок».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99E" w:rsidRPr="00F14C25" w:rsidRDefault="0057599E" w:rsidP="0057599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14C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F14C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57599E" w:rsidRPr="0057599E" w:rsidRDefault="0057599E" w:rsidP="00575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99E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содержанию;</w:t>
            </w:r>
          </w:p>
          <w:p w:rsidR="0057599E" w:rsidRPr="0057599E" w:rsidRDefault="0057599E" w:rsidP="00575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99E">
              <w:rPr>
                <w:rFonts w:ascii="Times New Roman" w:hAnsi="Times New Roman" w:cs="Times New Roman"/>
                <w:sz w:val="24"/>
                <w:szCs w:val="24"/>
              </w:rPr>
              <w:t xml:space="preserve">2.1.2.1 пересказывать подробно содержание произведения/эпизод свободно или по готовому плану; </w:t>
            </w:r>
            <w:proofErr w:type="spellStart"/>
            <w:r w:rsidRPr="0057599E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5759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99E" w:rsidRDefault="0057599E" w:rsidP="00575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99E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57599E" w:rsidRPr="00F14C25" w:rsidRDefault="0057599E" w:rsidP="00F14C25">
            <w:pPr>
              <w:tabs>
                <w:tab w:val="left" w:pos="154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4C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Чтение </w:t>
            </w:r>
          </w:p>
          <w:p w:rsidR="00F14C25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осознанно и выразительно, читать по ролям;</w:t>
            </w:r>
          </w:p>
          <w:p w:rsidR="00F14C25" w:rsidRPr="00F14C25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C25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отвечать, уметь находить ответы из текста/отрывка;</w:t>
            </w:r>
          </w:p>
          <w:p w:rsidR="00F14C25" w:rsidRPr="00F14C25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C25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 xml:space="preserve">2.2.4.1 понимать и определять жанровые особенности произведений малых жанров устного народного творчества,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сказки, рассказа, стихотворения   </w:t>
            </w: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F14C25" w:rsidRPr="00F14C25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99E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2.2.3.1 </w:t>
            </w: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>определять, о чем хотел сказать автор, используя опорные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>слова, и понимать, в чем он хотел убедить читателей</w:t>
            </w:r>
          </w:p>
          <w:p w:rsidR="0057599E" w:rsidRDefault="0057599E" w:rsidP="0057599E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99E" w:rsidRPr="00F14C25" w:rsidRDefault="0057599E" w:rsidP="0057599E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14C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Письмо </w:t>
            </w:r>
          </w:p>
          <w:p w:rsidR="0057599E" w:rsidRPr="0057599E" w:rsidRDefault="00F14C25" w:rsidP="00F14C25">
            <w:pPr>
              <w:tabs>
                <w:tab w:val="left" w:pos="15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рисунков/аппликаций/ фотографий   </w:t>
            </w:r>
            <w:r w:rsidRPr="00F14C25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занятия.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В.Драгунский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я люблю».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моих увлечений.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«Люблю я мчаться с ветерком».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достижения. В. Осеева «Танины достижения»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поступки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.Осеева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«Хорошее»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родной язык.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«Родной язык»</w:t>
            </w:r>
          </w:p>
          <w:p w:rsidR="00F14C25" w:rsidRDefault="00F14C2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красивые слова.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В.Сухомлинский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«Для чего говорят «спасибо»»</w:t>
            </w:r>
          </w:p>
          <w:p w:rsidR="00F14C25" w:rsidRDefault="00F14C2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счастливое детство. И. Бунин «Детство»</w:t>
            </w:r>
          </w:p>
          <w:p w:rsidR="00F14C25" w:rsidRDefault="00F14C2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характер.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Катаев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«Дудочка и кувшинчик»</w:t>
            </w:r>
          </w:p>
          <w:p w:rsidR="00F14C25" w:rsidRDefault="00F14C2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77C">
              <w:rPr>
                <w:rFonts w:ascii="Times New Roman" w:hAnsi="Times New Roman" w:cs="Times New Roman"/>
                <w:sz w:val="24"/>
                <w:szCs w:val="24"/>
              </w:rPr>
              <w:t xml:space="preserve">Мой характер. </w:t>
            </w:r>
            <w:proofErr w:type="gramStart"/>
            <w:r w:rsidRPr="002B77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7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777C">
              <w:rPr>
                <w:rFonts w:ascii="Times New Roman" w:hAnsi="Times New Roman" w:cs="Times New Roman"/>
                <w:sz w:val="24"/>
                <w:szCs w:val="24"/>
              </w:rPr>
              <w:t>Катаев</w:t>
            </w:r>
            <w:proofErr w:type="gramEnd"/>
            <w:r w:rsidRPr="002B777C">
              <w:rPr>
                <w:rFonts w:ascii="Times New Roman" w:hAnsi="Times New Roman" w:cs="Times New Roman"/>
                <w:sz w:val="24"/>
                <w:szCs w:val="24"/>
              </w:rPr>
              <w:t xml:space="preserve"> «Дудочка и кувшинчик»</w:t>
            </w:r>
          </w:p>
          <w:p w:rsidR="00F14C25" w:rsidRDefault="00F14C2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685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 А. Раскин «Как папа дружил с девочкой».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85" w:rsidRDefault="00B35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04" w:rsidRDefault="0007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04" w:rsidRDefault="0007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04" w:rsidRDefault="0007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04" w:rsidRDefault="0007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C04" w:rsidRDefault="0007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кругу семьи.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Могилевская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воскресенье утром»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E1D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1E1D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1E1D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(слушание) и говорение</w:t>
            </w: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2.1.3.1 </w:t>
            </w: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прогнозировать конец произведения по заголовку и началу;</w:t>
            </w: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2.1.2.1 </w:t>
            </w: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подробно содержание произведения/эпизод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свободно или по готовому плану/ </w:t>
            </w:r>
            <w:proofErr w:type="spellStart"/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2.1.4.1 </w:t>
            </w: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пословицы и поговорки, невербальные средства речи (с помощью учителя)</w:t>
            </w: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1D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поисковое/ ознакомительное чтение;</w:t>
            </w: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 xml:space="preserve">2.2.4.1 понимать и определять жанровые особенности произведений малых жанров устного народного творчества,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сказки, рассказа, стихотворения   </w:t>
            </w: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2.2.7.2 сравнивать эпизод художественного произведения с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отображением в иллюстрациях/ </w:t>
            </w: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мультфильмах с помощью учителя</w:t>
            </w: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1D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3F" w:rsidRPr="001E1D3F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D3F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Семейные традиции.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Джумагельдинова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Еркегал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мальчик –озорник», «Ссора с отцом»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Хранители семейных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традиций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.Сеитов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Хранители семейных традиций. С. Есенин «Бабушкины сказки»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Бабушка –это мудрость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Пушкин «Няне»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в семье.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«Ох уж эти взрослые!» М. Зощенко «Бабушкин подарок»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1E1D3F">
        <w:trPr>
          <w:trHeight w:val="7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твоих родителей.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М.Айымбетов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«Солнце на ладони»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нужны друзья.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Э.Хогарт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Мафин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знаменитый кабачок».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Настоящая дружба. С. Михалков «Как друзья познаются»,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«Настоящая дружба»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750">
              <w:rPr>
                <w:rFonts w:ascii="Times New Roman" w:hAnsi="Times New Roman" w:cs="Times New Roman"/>
                <w:sz w:val="24"/>
                <w:szCs w:val="24"/>
              </w:rPr>
              <w:t>Настоящая дружба. С. Михалков «Как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друзья познаются»,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750">
              <w:rPr>
                <w:rFonts w:ascii="Times New Roman" w:hAnsi="Times New Roman" w:cs="Times New Roman"/>
                <w:sz w:val="24"/>
                <w:szCs w:val="24"/>
              </w:rPr>
              <w:t>«Настоящая дружба»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сохранить дружбу.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друзья».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B94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Дружим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Тангрыкулиев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«Верблюд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мальчик»,А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Тажибаев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«Малютка верблюжонок»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дружбы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Кабанбаев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«Сам пропадай, а друга выручай»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BF0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bookmarkStart w:id="0" w:name="_GoBack"/>
            <w:bookmarkEnd w:id="0"/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И. Пивоварова «Один за всех, а все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3F" w:rsidTr="00073C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 w:rsidP="00DD3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3F" w:rsidRDefault="001E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F47" w:rsidTr="00073C04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47" w:rsidRDefault="0095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8F7BF1" w:rsidTr="008F7BF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9E6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1E1D3F" w:rsidP="001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Е. Благинина «Бабушк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забота»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95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1" w:rsidRDefault="008F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Pr="00B924D4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</w:rPr>
              <w:t>Я ученик. Я ученица. А. Толстой «Золотой ключик, или приключение Буратино»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4D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(слушание) и говорение</w:t>
            </w:r>
          </w:p>
          <w:p w:rsidR="00B924D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425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425">
              <w:rPr>
                <w:rFonts w:ascii="Times New Roman" w:hAnsi="Times New Roman" w:cs="Times New Roman"/>
                <w:sz w:val="24"/>
                <w:szCs w:val="24"/>
              </w:rPr>
              <w:t xml:space="preserve">2.1.2.1 пересказывать подробно содержание произведения/эпизод свободно или по готовому плану/ </w:t>
            </w:r>
            <w:proofErr w:type="spellStart"/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5425" w:rsidRPr="007D5425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Pr="00B924D4" w:rsidRDefault="007D5425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 и поговорки, невербальные средства речи (с помощью учителя)</w:t>
            </w:r>
          </w:p>
          <w:p w:rsidR="00B924D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425" w:rsidRPr="007D5425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2.2.1.1 читать вслух правильно, осознанно и выразительно; по ролям;</w:t>
            </w:r>
          </w:p>
          <w:p w:rsidR="007D5425" w:rsidRPr="007D5425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2.2.5.1 описывать внешний вид героя, оценивать его поступки простыми фразами;</w:t>
            </w:r>
          </w:p>
          <w:p w:rsidR="00B924D4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2.2.7.2 сравнивать эпизод художественного произведения с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отображением в иллюстрациях/ </w:t>
            </w:r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мультфильмах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425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7D5425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Pr="007D5425" w:rsidRDefault="007D5425" w:rsidP="007D5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425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Pr="00B924D4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</w:rPr>
              <w:t>Я ученик. Я ученица. А. Толстой «Золотой ключик, или приключение Буратино»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Pr="00B924D4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школы. Э. Успенский «Дядя Фёдор идёт в школу»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C04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школы. Э. </w:t>
            </w:r>
            <w:r w:rsidRPr="00073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Успенский «Дядя Фёдор идёт в школу»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работает в школе.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«Учитель Тик-Так и его разноцветная школа.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Школьники. 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Алтынсарин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«Посвящение»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кого ты  учишься.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Рассказы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23C">
              <w:rPr>
                <w:rFonts w:ascii="Times New Roman" w:hAnsi="Times New Roman" w:cs="Times New Roman"/>
                <w:sz w:val="24"/>
                <w:szCs w:val="24"/>
              </w:rPr>
              <w:t xml:space="preserve">Для кого ты  учишься. В </w:t>
            </w:r>
            <w:proofErr w:type="spellStart"/>
            <w:r w:rsidRPr="00B4423C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B4423C">
              <w:rPr>
                <w:rFonts w:ascii="Times New Roman" w:hAnsi="Times New Roman" w:cs="Times New Roman"/>
                <w:sz w:val="24"/>
                <w:szCs w:val="24"/>
              </w:rPr>
              <w:t>. Рассказы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5E6" w:rsidTr="00BA7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себя.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В.Голявин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я под партой сидел».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E6" w:rsidRDefault="00542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Республика.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Айбергенов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«Моя республика», С. Сейфуллин «В нашем краю»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(слушание) и говорение</w:t>
            </w:r>
          </w:p>
          <w:p w:rsidR="00B924D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содержанию;</w:t>
            </w:r>
          </w:p>
          <w:p w:rsidR="00B924D4" w:rsidRPr="00B924D4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2.1.5.1 </w:t>
            </w: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BF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поисковое/ ознакомительное чтение;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</w:t>
            </w:r>
            <w:r w:rsidRPr="00DC2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текста/отрывка;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 определять их роль с помощью учителя;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 xml:space="preserve">2.2.4.1 понимать и определять жанровые особенности произведений малых жанров устного народного творчества,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сказки, рассказа, стихотворения </w:t>
            </w: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B924D4" w:rsidRDefault="00DC2892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учителя</w:t>
            </w:r>
          </w:p>
          <w:p w:rsidR="00DC2892" w:rsidRPr="00DC2892" w:rsidRDefault="00B924D4" w:rsidP="00DC289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2.3.3.1 </w:t>
            </w: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писать творческие работы с использованием рисунков/аппликаций/фотографий</w:t>
            </w:r>
          </w:p>
          <w:p w:rsidR="00DC2892" w:rsidRPr="00DC2892" w:rsidRDefault="00DC2892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892">
              <w:rPr>
                <w:rFonts w:ascii="Times New Roman" w:hAnsi="Times New Roman" w:cs="Times New Roman"/>
                <w:sz w:val="24"/>
                <w:szCs w:val="24"/>
              </w:rPr>
              <w:t>с помощью учителя)</w:t>
            </w:r>
          </w:p>
          <w:p w:rsidR="00B924D4" w:rsidRPr="00DC2892" w:rsidRDefault="00B924D4" w:rsidP="00DC2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Моя Родина.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У.Турманжанов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«Родина»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земля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Абылкасимова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«Родная земля»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родного края.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«Родная земля», С. Сейфуллин « Родная земля».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Особенные места твоего родного края. 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Алимбев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«Родник земли Родной»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 источник жизни.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Д.Досжанов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«Родник»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сохранить природу родного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.Ауэзов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«Степной пейзаж»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и как прославляет свой край.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Ауэзов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«Возвращение»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933">
              <w:rPr>
                <w:rFonts w:ascii="Times New Roman" w:hAnsi="Times New Roman" w:cs="Times New Roman"/>
                <w:sz w:val="24"/>
                <w:szCs w:val="24"/>
              </w:rPr>
              <w:t xml:space="preserve">Кто и как прославляет свой край. М. </w:t>
            </w:r>
            <w:proofErr w:type="spellStart"/>
            <w:r w:rsidRPr="00682933">
              <w:rPr>
                <w:rFonts w:ascii="Times New Roman" w:hAnsi="Times New Roman" w:cs="Times New Roman"/>
                <w:sz w:val="24"/>
                <w:szCs w:val="24"/>
              </w:rPr>
              <w:t>Ауэзов</w:t>
            </w:r>
            <w:proofErr w:type="spellEnd"/>
            <w:r w:rsidRPr="00682933">
              <w:rPr>
                <w:rFonts w:ascii="Times New Roman" w:hAnsi="Times New Roman" w:cs="Times New Roman"/>
                <w:sz w:val="24"/>
                <w:szCs w:val="24"/>
              </w:rPr>
              <w:t>. «Возвращение»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68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Охранять природ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значит охранять Родину. М. Пришвин «Моя Родина».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твоего края. М. Пришвин «Ребята и утята»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.Толстой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 на траве»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933">
              <w:rPr>
                <w:rFonts w:ascii="Times New Roman" w:hAnsi="Times New Roman" w:cs="Times New Roman"/>
                <w:sz w:val="24"/>
                <w:szCs w:val="24"/>
              </w:rPr>
              <w:t xml:space="preserve">Проверь </w:t>
            </w:r>
            <w:proofErr w:type="spellStart"/>
            <w:r w:rsidRPr="00682933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F4" w:rsidTr="00F522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 w:rsidP="0007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F4" w:rsidRDefault="00461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ED9" w:rsidTr="00073C04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D9" w:rsidRDefault="00CD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здоровом 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дух!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в порядк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спасибо зарядке.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«Зарядка»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(слушание) и говорение</w:t>
            </w:r>
          </w:p>
          <w:p w:rsidR="00D7571B" w:rsidRDefault="00D7571B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содержанию;</w:t>
            </w:r>
          </w:p>
          <w:p w:rsidR="005A5121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 заголовку и началу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поисковое/ознакомительное чтение;</w:t>
            </w:r>
          </w:p>
          <w:p w:rsidR="005A5121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 xml:space="preserve"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 </w:t>
            </w:r>
          </w:p>
          <w:p w:rsidR="00D7571B" w:rsidRDefault="00D7571B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121" w:rsidRDefault="00D7571B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2.2.3.1 определять, </w:t>
            </w:r>
            <w:r w:rsidR="005A5121" w:rsidRPr="005A5121">
              <w:rPr>
                <w:rFonts w:ascii="Times New Roman" w:hAnsi="Times New Roman" w:cs="Times New Roman"/>
                <w:sz w:val="24"/>
                <w:szCs w:val="24"/>
              </w:rPr>
              <w:t>о чем хотел сказать автор, используя опорные слова, и понимать, в чем он хотел убедить читателей;</w:t>
            </w:r>
          </w:p>
          <w:p w:rsidR="005A5121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121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</w:t>
            </w:r>
          </w:p>
          <w:p w:rsidR="00B924D4" w:rsidRDefault="00D7571B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предложенном шаблоне таблицы </w:t>
            </w:r>
            <w:r w:rsidR="005A5121" w:rsidRPr="005A5121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121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121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</w:t>
            </w:r>
          </w:p>
          <w:p w:rsid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5A5121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Pr="005A5121" w:rsidRDefault="005A5121" w:rsidP="005A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</w:t>
            </w:r>
            <w:r w:rsidR="00D7571B">
              <w:rPr>
                <w:rFonts w:ascii="Times New Roman" w:hAnsi="Times New Roman" w:cs="Times New Roman"/>
                <w:sz w:val="24"/>
                <w:szCs w:val="24"/>
              </w:rPr>
              <w:t xml:space="preserve">илистические неточности, ошибки </w:t>
            </w:r>
            <w:r w:rsidRPr="005A5121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стать спортсменом? А. Мальцев «Моя тренировка», «Бегущий человек»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D32">
              <w:rPr>
                <w:rFonts w:ascii="Times New Roman" w:hAnsi="Times New Roman" w:cs="Times New Roman"/>
                <w:sz w:val="24"/>
                <w:szCs w:val="24"/>
              </w:rPr>
              <w:t>Как стать спортсменом? А. Мальцев «Моя тренировка», «Бегущий человек»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Летние виды спорта.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Пахомов «Лёгкая атлетика»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путь к здоровью.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Монвиж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-Монтвид «Прыжок в воду», «Мой стиль плавания».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D32">
              <w:rPr>
                <w:rFonts w:ascii="Times New Roman" w:hAnsi="Times New Roman" w:cs="Times New Roman"/>
                <w:sz w:val="24"/>
                <w:szCs w:val="24"/>
              </w:rPr>
              <w:t>Закаливани</w:t>
            </w:r>
            <w:proofErr w:type="gramStart"/>
            <w:r w:rsidRPr="00D47D3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D47D32">
              <w:rPr>
                <w:rFonts w:ascii="Times New Roman" w:hAnsi="Times New Roman" w:cs="Times New Roman"/>
                <w:sz w:val="24"/>
                <w:szCs w:val="24"/>
              </w:rPr>
              <w:t xml:space="preserve"> путь к здоровью. А. </w:t>
            </w:r>
            <w:proofErr w:type="spellStart"/>
            <w:r w:rsidRPr="00D47D32">
              <w:rPr>
                <w:rFonts w:ascii="Times New Roman" w:hAnsi="Times New Roman" w:cs="Times New Roman"/>
                <w:sz w:val="24"/>
                <w:szCs w:val="24"/>
              </w:rPr>
              <w:t>Монвиж</w:t>
            </w:r>
            <w:proofErr w:type="spellEnd"/>
            <w:r w:rsidRPr="00D47D32">
              <w:rPr>
                <w:rFonts w:ascii="Times New Roman" w:hAnsi="Times New Roman" w:cs="Times New Roman"/>
                <w:sz w:val="24"/>
                <w:szCs w:val="24"/>
              </w:rPr>
              <w:t>-Монтвид «Прыжок в воду», «Мой стиль плавания».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В. Драгунский «Третье место в стиле баттерфляй»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F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14AF">
              <w:rPr>
                <w:rFonts w:ascii="Times New Roman" w:hAnsi="Times New Roman" w:cs="Times New Roman"/>
                <w:sz w:val="24"/>
                <w:szCs w:val="24"/>
              </w:rPr>
              <w:t>В. Драгунский «Третье место в стиле баттерфляй»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C5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характера. Ю. Маркова «Футболист»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репортаж.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чернобурчик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футбол играл»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репортаж. М. </w:t>
            </w:r>
            <w:proofErr w:type="spellStart"/>
            <w:r w:rsidRPr="00C514AF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C514AF">
              <w:rPr>
                <w:rFonts w:ascii="Times New Roman" w:hAnsi="Times New Roman" w:cs="Times New Roman"/>
                <w:sz w:val="24"/>
                <w:szCs w:val="24"/>
              </w:rPr>
              <w:t xml:space="preserve"> «Как </w:t>
            </w:r>
            <w:proofErr w:type="spellStart"/>
            <w:r w:rsidRPr="00C514AF">
              <w:rPr>
                <w:rFonts w:ascii="Times New Roman" w:hAnsi="Times New Roman" w:cs="Times New Roman"/>
                <w:sz w:val="24"/>
                <w:szCs w:val="24"/>
              </w:rPr>
              <w:t>чернобурчик</w:t>
            </w:r>
            <w:proofErr w:type="spellEnd"/>
            <w:r w:rsidRPr="00C514AF">
              <w:rPr>
                <w:rFonts w:ascii="Times New Roman" w:hAnsi="Times New Roman" w:cs="Times New Roman"/>
                <w:sz w:val="24"/>
                <w:szCs w:val="24"/>
              </w:rPr>
              <w:t xml:space="preserve"> в футбол играл»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виды спорта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735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D61735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«Мышонок крошка выходит на лёд»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семья. И. Ревю «Волшебные лыжи».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9D" w:rsidTr="00990C5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D" w:rsidRDefault="0016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Традиции разных народов. Легенда о казахском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гостеприимстве. 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05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Аудирование</w:t>
            </w:r>
            <w:proofErr w:type="spellEnd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(слушание) и говорение</w:t>
            </w: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2.1.2.1 пересказывать подробно содержание произведения/эпизод свободно или по готовому плану/ </w:t>
            </w:r>
            <w:proofErr w:type="spellStart"/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P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P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 заголовку и началу</w:t>
            </w:r>
          </w:p>
          <w:p w:rsidR="00B924D4" w:rsidRPr="000F7A77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2.2.5.1 описывать внешний вид героя, оценивать его поступки простыми фразами;</w:t>
            </w:r>
          </w:p>
          <w:p w:rsidR="000F7A77" w:rsidRP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 определять их 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с помощью учителя;</w:t>
            </w:r>
          </w:p>
          <w:p w:rsidR="000F7A77" w:rsidRP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 xml:space="preserve">2.2.4.1 - понимать и определять жанровые особенности произведений малых жанров устного народного творчества,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сказки, рассказа, стихотворения </w:t>
            </w: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0F7A77" w:rsidRP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Pr="00B924D4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  <w:p w:rsidR="00B924D4" w:rsidRP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Default="000F7A77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B924D4" w:rsidP="00B924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4D4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77" w:rsidRPr="000F7A77" w:rsidRDefault="000F7A77" w:rsidP="000F7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илистические неточности, ошибки </w:t>
            </w:r>
            <w:r w:rsidRPr="000F7A77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фольклора. Песенный фольклор.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в сказках. «Добрый и злой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казахская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 сказки. «Гуси-лебеди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сказки.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(нанайская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FE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о животных. «Лиса и Муравей» (казахская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 «Поспешиш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людей насмешишь» (польская народная сказка), « Не силой, а умом»  </w:t>
            </w:r>
          </w:p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белорусская народная сказка)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Загадки. «Елена Премудрая» (русская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FE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Приговорки. «У солнышка в гостях» (словацкая народная сказка)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в играх разных народов. Считалки. «Кукушка» (ненецкая народная сказка)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C00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в играх разных </w:t>
            </w:r>
            <w:r w:rsidRPr="00FE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Небылицы. Прибаутки. Скороговорки.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народных сказок. «Три сестры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татарская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FE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героев сказки. «Морозко» (русская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Идём в театр. «Глупый волк» (казахская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 «Честный мальчик» (корейская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05" w:rsidTr="00E25B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05" w:rsidRDefault="00C9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B29" w:rsidTr="00FC3498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9" w:rsidRDefault="005F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Фадеева «Окружающая среда».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Л.Чарская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Не рви цветов».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71B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(слушание) и говорение</w:t>
            </w:r>
          </w:p>
          <w:p w:rsidR="004177B7" w:rsidRP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2.1.2.1</w:t>
            </w:r>
          </w:p>
          <w:p w:rsidR="004177B7" w:rsidRP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подробно содержание произведения/эпизод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свободно или по готовому плану/ </w:t>
            </w:r>
            <w:proofErr w:type="spellStart"/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71B" w:rsidRPr="00D7571B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5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B7" w:rsidRP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417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учителя;</w:t>
            </w:r>
          </w:p>
          <w:p w:rsidR="004177B7" w:rsidRP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2.2.7.2 сравнивать эпизод художественного произведения с его отображением в иллюстрациях/мультфильмах с помощью учителя;</w:t>
            </w:r>
          </w:p>
          <w:p w:rsidR="00D7571B" w:rsidRDefault="004177B7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предложенном шаблоне таблицы </w:t>
            </w: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B7" w:rsidRDefault="00D7571B" w:rsidP="00D7571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5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B7" w:rsidRP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учителя;</w:t>
            </w:r>
          </w:p>
          <w:p w:rsidR="00D7571B" w:rsidRPr="004177B7" w:rsidRDefault="004177B7" w:rsidP="0041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илистические неточности, ошибок </w:t>
            </w:r>
            <w:r w:rsidRPr="004177B7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Береги свою планету.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«Мечта», Я. Аким «Наша планета».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места в Казахстане.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С.Сейфуллин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Кокшетау».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Всё в природе взаимосвязано. 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С.Тавасшерна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«Ручей».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украшение города.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«Одуванчики».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Коваль «Фарфоровые колокольчики», «Воздушный барашек»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рядом с нами. В. Чаплина «Хитрые вороны»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Пернатые друзья. В. Чаплина «Лесная кормушка».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 природы. В. Бианки «Синичкин календарь»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Чудеса вокруг нас. Г. Снегирёв «Чудесная лодка»,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«Мы хотим. Чтоб птицы пели».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емли украшение. Г. Сапгир «Лес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чудеса»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A1" w:rsidTr="00ED5E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В. Берестов «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Честное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гусеничное».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7A1" w:rsidRDefault="001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путешественники.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Синдба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мореход. Первое путешествие» (арабская сказка).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71B" w:rsidRDefault="00B924D4" w:rsidP="00B924D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924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(слушание) и говорение</w:t>
            </w:r>
          </w:p>
          <w:p w:rsidR="00D7571B" w:rsidRP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содержанию;</w:t>
            </w:r>
          </w:p>
          <w:p w:rsidR="002210C5" w:rsidRP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71B" w:rsidRDefault="002210C5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953" w:rsidRP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5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осознанно и выразительно, по ролям;</w:t>
            </w:r>
          </w:p>
          <w:p w:rsidR="002210C5" w:rsidRP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10C5" w:rsidRP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 xml:space="preserve">2.2.4.1 понимать и определять жанровые особенности произведений малых жанров устного народного творчества,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сказки, рассказа, стихотворения </w:t>
            </w: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2210C5" w:rsidRP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71B" w:rsidRDefault="002210C5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предложенном шаблоне таблицы </w:t>
            </w: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D7571B" w:rsidRDefault="00D7571B" w:rsidP="00D75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0C5" w:rsidRDefault="00D7571B" w:rsidP="00D7571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5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.3.1 писать творческие работы с использованием </w:t>
            </w: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рисунков/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аппликаций/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фотографий </w:t>
            </w: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(с помощью учителя);</w:t>
            </w:r>
          </w:p>
          <w:p w:rsidR="002210C5" w:rsidRP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71B" w:rsidRPr="002210C5" w:rsidRDefault="002210C5" w:rsidP="002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готовым рифмовкам – считалочки </w:t>
            </w:r>
            <w:r w:rsidRPr="002210C5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856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нужно для путешествия. А. Иванов 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куда- то ходил»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для путешествия. «Летучий корабль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сказка).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континентам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«Путешественники».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Волшебное путешествие. В. Катаев «Цветик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законы путешествия. С. Козлов «Ёжик в тумане»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Козлов «Ёжик и море».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городу. Н. Носов «Метро».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F6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Морское путешествие.  В. Бианки « Как мышонок попал в мореплаватели»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 в путешествии. В. Бианки 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муравьишка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домой спешил».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Н. Носов «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придумал воздушный шар»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F64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Дуйсенбиев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«Башмачный кораблик».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953" w:rsidTr="00A121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 w:rsidP="00D47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Клепикова «Побег из дома».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53" w:rsidRDefault="00255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C04" w:rsidRDefault="00073C04"/>
    <w:p w:rsidR="009E61C3" w:rsidRDefault="009E61C3"/>
    <w:sectPr w:rsidR="009E61C3" w:rsidSect="008F7B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F1"/>
    <w:rsid w:val="00073C04"/>
    <w:rsid w:val="000E1B35"/>
    <w:rsid w:val="000F7A77"/>
    <w:rsid w:val="001547A1"/>
    <w:rsid w:val="0016389D"/>
    <w:rsid w:val="001B053F"/>
    <w:rsid w:val="001C5B01"/>
    <w:rsid w:val="001E1D3F"/>
    <w:rsid w:val="002210C5"/>
    <w:rsid w:val="00255953"/>
    <w:rsid w:val="002B777C"/>
    <w:rsid w:val="003A499D"/>
    <w:rsid w:val="004177B7"/>
    <w:rsid w:val="00461BF4"/>
    <w:rsid w:val="005154F3"/>
    <w:rsid w:val="005331CF"/>
    <w:rsid w:val="005425E6"/>
    <w:rsid w:val="00566BDB"/>
    <w:rsid w:val="0057599E"/>
    <w:rsid w:val="005A5121"/>
    <w:rsid w:val="005C4683"/>
    <w:rsid w:val="005F3DE9"/>
    <w:rsid w:val="005F4B29"/>
    <w:rsid w:val="00682933"/>
    <w:rsid w:val="00736AE6"/>
    <w:rsid w:val="00772750"/>
    <w:rsid w:val="007D5425"/>
    <w:rsid w:val="00856845"/>
    <w:rsid w:val="008D69D1"/>
    <w:rsid w:val="008F7BF1"/>
    <w:rsid w:val="00957F47"/>
    <w:rsid w:val="009E0DEE"/>
    <w:rsid w:val="009E61C3"/>
    <w:rsid w:val="00B02A6D"/>
    <w:rsid w:val="00B35685"/>
    <w:rsid w:val="00B4423C"/>
    <w:rsid w:val="00B52794"/>
    <w:rsid w:val="00B924D4"/>
    <w:rsid w:val="00B94A7E"/>
    <w:rsid w:val="00BC1C87"/>
    <w:rsid w:val="00BD491C"/>
    <w:rsid w:val="00BF0F07"/>
    <w:rsid w:val="00BF4B72"/>
    <w:rsid w:val="00C514AF"/>
    <w:rsid w:val="00C92205"/>
    <w:rsid w:val="00CD5ED9"/>
    <w:rsid w:val="00D14889"/>
    <w:rsid w:val="00D22EFA"/>
    <w:rsid w:val="00D47D32"/>
    <w:rsid w:val="00D61735"/>
    <w:rsid w:val="00D7571B"/>
    <w:rsid w:val="00DC2892"/>
    <w:rsid w:val="00DD3C8D"/>
    <w:rsid w:val="00E26AD7"/>
    <w:rsid w:val="00F14C25"/>
    <w:rsid w:val="00F21095"/>
    <w:rsid w:val="00F64486"/>
    <w:rsid w:val="00F831A7"/>
    <w:rsid w:val="00FE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BF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BF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213C5-E89F-4598-AD63-00379C15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50</cp:revision>
  <dcterms:created xsi:type="dcterms:W3CDTF">2022-09-26T18:09:00Z</dcterms:created>
  <dcterms:modified xsi:type="dcterms:W3CDTF">2023-04-30T15:52:00Z</dcterms:modified>
</cp:coreProperties>
</file>